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ext"/>
        <w:spacing w:line="264" w:lineRule="auto"/>
        <w:rPr>
          <w:rFonts w:ascii="Montserrat Bold" w:cs="Montserrat Bold" w:hAnsi="Montserrat Bold" w:eastAsia="Montserrat Bold"/>
          <w:sz w:val="38"/>
          <w:szCs w:val="38"/>
        </w:rPr>
      </w:pPr>
      <w:r>
        <w:rPr>
          <w:rFonts w:ascii="Montserrat Bold" w:hAnsi="Montserrat Bold"/>
          <w:sz w:val="38"/>
          <w:szCs w:val="38"/>
          <w:rtl w:val="0"/>
          <w:lang w:val="de-DE"/>
        </w:rPr>
        <w:t xml:space="preserve">Biographie </w:t>
      </w:r>
    </w:p>
    <w:p>
      <w:pPr>
        <w:pStyle w:val="Text"/>
        <w:spacing w:line="264" w:lineRule="auto"/>
        <w:rPr>
          <w:rFonts w:ascii="Montserrat Regular" w:cs="Montserrat Regular" w:hAnsi="Montserrat Regular" w:eastAsia="Montserrat Regular"/>
        </w:rPr>
      </w:pPr>
    </w:p>
    <w:p>
      <w:pPr>
        <w:pStyle w:val="Text"/>
        <w:spacing w:line="264" w:lineRule="auto"/>
        <w:rPr>
          <w:rFonts w:ascii="Montserrat Regular" w:cs="Montserrat Regular" w:hAnsi="Montserrat Regular" w:eastAsia="Montserrat Regular"/>
          <w:sz w:val="20"/>
          <w:szCs w:val="20"/>
        </w:rPr>
      </w:pPr>
      <w:r>
        <w:rPr>
          <w:rFonts w:ascii="Montserrat Bold" w:hAnsi="Montserrat Bold"/>
          <w:sz w:val="20"/>
          <w:szCs w:val="20"/>
          <w:rtl w:val="0"/>
          <w:lang w:val="de-DE"/>
        </w:rPr>
        <w:t>Anna-Katharina Schau</w:t>
      </w:r>
      <w:r>
        <w:rPr>
          <w:rFonts w:ascii="Montserrat Regular" w:hAnsi="Montserrat Regular"/>
          <w:sz w:val="20"/>
          <w:szCs w:val="20"/>
          <w:rtl w:val="0"/>
          <w:lang w:val="de-DE"/>
        </w:rPr>
        <w:t xml:space="preserve"> begann im Alter von sechs Jahren mit dem Akkordeonspiel. Ihr Interesse an der zeitgen</w:t>
      </w:r>
      <w:r>
        <w:rPr>
          <w:rFonts w:ascii="Montserrat Regular" w:hAnsi="Montserrat Regular" w:hint="default"/>
          <w:sz w:val="20"/>
          <w:szCs w:val="20"/>
          <w:rtl w:val="0"/>
          <w:lang w:val="sv-SE"/>
        </w:rPr>
        <w:t>ö</w:t>
      </w:r>
      <w:r>
        <w:rPr>
          <w:rFonts w:ascii="Montserrat Regular" w:hAnsi="Montserrat Regular"/>
          <w:sz w:val="20"/>
          <w:szCs w:val="20"/>
          <w:rtl w:val="0"/>
          <w:lang w:val="de-DE"/>
        </w:rPr>
        <w:t>ssischen Musik als auch an neuen Spieltechniken f</w:t>
      </w:r>
      <w:r>
        <w:rPr>
          <w:rFonts w:ascii="Montserrat Regular" w:hAnsi="Montserrat Regular" w:hint="default"/>
          <w:sz w:val="20"/>
          <w:szCs w:val="20"/>
          <w:rtl w:val="0"/>
        </w:rPr>
        <w:t>ü</w:t>
      </w:r>
      <w:r>
        <w:rPr>
          <w:rFonts w:ascii="Montserrat Regular" w:hAnsi="Montserrat Regular"/>
          <w:sz w:val="20"/>
          <w:szCs w:val="20"/>
          <w:rtl w:val="0"/>
          <w:lang w:val="de-DE"/>
        </w:rPr>
        <w:t>hrte sie an die Hochschule f</w:t>
      </w:r>
      <w:r>
        <w:rPr>
          <w:rFonts w:ascii="Montserrat Regular" w:hAnsi="Montserrat Regular" w:hint="default"/>
          <w:sz w:val="20"/>
          <w:szCs w:val="20"/>
          <w:rtl w:val="0"/>
        </w:rPr>
        <w:t>ü</w:t>
      </w:r>
      <w:r>
        <w:rPr>
          <w:rFonts w:ascii="Montserrat Regular" w:hAnsi="Montserrat Regular"/>
          <w:sz w:val="20"/>
          <w:szCs w:val="20"/>
          <w:rtl w:val="0"/>
          <w:lang w:val="de-DE"/>
        </w:rPr>
        <w:t>r Musik, Theater und Medien Hannover. 2022 beendete sie ihr Studium mit dem Master of Music bei Goran Stevanovic. Erg</w:t>
      </w:r>
      <w:r>
        <w:rPr>
          <w:rFonts w:ascii="Montserrat Regular" w:hAnsi="Montserrat Regular" w:hint="default"/>
          <w:sz w:val="20"/>
          <w:szCs w:val="20"/>
          <w:rtl w:val="0"/>
        </w:rPr>
        <w:t>ä</w:t>
      </w:r>
      <w:r>
        <w:rPr>
          <w:rFonts w:ascii="Montserrat Regular" w:hAnsi="Montserrat Regular"/>
          <w:sz w:val="20"/>
          <w:szCs w:val="20"/>
          <w:rtl w:val="0"/>
          <w:lang w:val="de-DE"/>
        </w:rPr>
        <w:t>nzt wurde ihr Studium durch Meisterkurse bei Hugo Noth, Claudia Buder, Mie Miki, Veli Kujala und Andreas Borregaard.</w:t>
      </w:r>
    </w:p>
    <w:p>
      <w:pPr>
        <w:pStyle w:val="Text"/>
        <w:spacing w:line="264" w:lineRule="auto"/>
        <w:rPr>
          <w:rFonts w:ascii="Montserrat Regular" w:cs="Montserrat Regular" w:hAnsi="Montserrat Regular" w:eastAsia="Montserrat Regular"/>
          <w:sz w:val="20"/>
          <w:szCs w:val="20"/>
        </w:rPr>
      </w:pPr>
    </w:p>
    <w:p>
      <w:pPr>
        <w:pStyle w:val="Text"/>
        <w:spacing w:line="264" w:lineRule="auto"/>
        <w:rPr>
          <w:rFonts w:ascii="Montserrat Regular" w:cs="Montserrat Regular" w:hAnsi="Montserrat Regular" w:eastAsia="Montserrat Regular"/>
          <w:sz w:val="20"/>
          <w:szCs w:val="20"/>
        </w:rPr>
      </w:pPr>
      <w:r>
        <w:rPr>
          <w:rFonts w:ascii="Montserrat Regular" w:hAnsi="Montserrat Regular"/>
          <w:sz w:val="20"/>
          <w:szCs w:val="20"/>
          <w:rtl w:val="0"/>
          <w:lang w:val="de-DE"/>
        </w:rPr>
        <w:t>Ihre j</w:t>
      </w:r>
      <w:r>
        <w:rPr>
          <w:rFonts w:ascii="Montserrat Regular" w:hAnsi="Montserrat Regular" w:hint="default"/>
          <w:sz w:val="20"/>
          <w:szCs w:val="20"/>
          <w:rtl w:val="0"/>
        </w:rPr>
        <w:t>ü</w:t>
      </w:r>
      <w:r>
        <w:rPr>
          <w:rFonts w:ascii="Montserrat Regular" w:hAnsi="Montserrat Regular"/>
          <w:sz w:val="20"/>
          <w:szCs w:val="20"/>
          <w:rtl w:val="0"/>
          <w:lang w:val="de-DE"/>
        </w:rPr>
        <w:t>ngsten Wettbewerbserfolge erzielte Anna-Katharina Schau bei nationalen und internationalen Wettbewerben wie dem International Accordion Competition in Pula/ Kroatien mit einem 2. Preis sowie dem Deutschen Akkordeon Musikpreis mit einem 3. Platz im Jahr 2018. 2021 konnte sie sich den ersten Preis und einen Sonderpreis beim Deutschen Akkordeon Musikpreis erspielen.</w:t>
      </w:r>
    </w:p>
    <w:p>
      <w:pPr>
        <w:pStyle w:val="Text"/>
        <w:spacing w:line="264" w:lineRule="auto"/>
        <w:rPr>
          <w:rFonts w:ascii="Montserrat Regular" w:cs="Montserrat Regular" w:hAnsi="Montserrat Regular" w:eastAsia="Montserrat Regular"/>
          <w:sz w:val="20"/>
          <w:szCs w:val="20"/>
        </w:rPr>
      </w:pPr>
    </w:p>
    <w:p>
      <w:pPr>
        <w:pStyle w:val="Text"/>
        <w:spacing w:line="264" w:lineRule="auto"/>
        <w:rPr>
          <w:rFonts w:ascii="Montserrat Regular" w:cs="Montserrat Regular" w:hAnsi="Montserrat Regular" w:eastAsia="Montserrat Regular"/>
          <w:sz w:val="20"/>
          <w:szCs w:val="20"/>
        </w:rPr>
      </w:pPr>
      <w:r>
        <w:rPr>
          <w:rFonts w:ascii="Montserrat Regular" w:hAnsi="Montserrat Regular"/>
          <w:sz w:val="20"/>
          <w:szCs w:val="20"/>
          <w:rtl w:val="0"/>
          <w:lang w:val="de-DE"/>
        </w:rPr>
        <w:t>Einen H</w:t>
      </w:r>
      <w:r>
        <w:rPr>
          <w:rFonts w:ascii="Montserrat Regular" w:hAnsi="Montserrat Regular" w:hint="default"/>
          <w:sz w:val="20"/>
          <w:szCs w:val="20"/>
          <w:rtl w:val="0"/>
          <w:lang w:val="sv-SE"/>
        </w:rPr>
        <w:t>ö</w:t>
      </w:r>
      <w:r>
        <w:rPr>
          <w:rFonts w:ascii="Montserrat Regular" w:hAnsi="Montserrat Regular"/>
          <w:sz w:val="20"/>
          <w:szCs w:val="20"/>
          <w:rtl w:val="0"/>
          <w:lang w:val="de-DE"/>
        </w:rPr>
        <w:t>hepunkt stellt der Preis des Deutschen Musikwettbewerbs 2021 gemeinsam mit ihrem Trio Klangspektrum (Klarinette, Violoncello, Akkordeon), einem Trio f</w:t>
      </w:r>
      <w:r>
        <w:rPr>
          <w:rFonts w:ascii="Montserrat Regular" w:hAnsi="Montserrat Regular" w:hint="default"/>
          <w:sz w:val="20"/>
          <w:szCs w:val="20"/>
          <w:rtl w:val="0"/>
        </w:rPr>
        <w:t>ü</w:t>
      </w:r>
      <w:r>
        <w:rPr>
          <w:rFonts w:ascii="Montserrat Regular" w:hAnsi="Montserrat Regular"/>
          <w:sz w:val="20"/>
          <w:szCs w:val="20"/>
          <w:rtl w:val="0"/>
          <w:lang w:val="de-DE"/>
        </w:rPr>
        <w:t>r zeitgen</w:t>
      </w:r>
      <w:r>
        <w:rPr>
          <w:rFonts w:ascii="Montserrat Regular" w:hAnsi="Montserrat Regular" w:hint="default"/>
          <w:sz w:val="20"/>
          <w:szCs w:val="20"/>
          <w:rtl w:val="0"/>
          <w:lang w:val="sv-SE"/>
        </w:rPr>
        <w:t>ö</w:t>
      </w:r>
      <w:r>
        <w:rPr>
          <w:rFonts w:ascii="Montserrat Regular" w:hAnsi="Montserrat Regular"/>
          <w:sz w:val="20"/>
          <w:szCs w:val="20"/>
          <w:rtl w:val="0"/>
          <w:lang w:val="de-DE"/>
        </w:rPr>
        <w:t>ssische Musik, dar. In der Saison 2022/23 war das junge Trio in der Konzertf</w:t>
      </w:r>
      <w:r>
        <w:rPr>
          <w:rFonts w:ascii="Montserrat Regular" w:hAnsi="Montserrat Regular" w:hint="default"/>
          <w:sz w:val="20"/>
          <w:szCs w:val="20"/>
          <w:rtl w:val="0"/>
          <w:lang w:val="sv-SE"/>
        </w:rPr>
        <w:t>ö</w:t>
      </w:r>
      <w:r>
        <w:rPr>
          <w:rFonts w:ascii="Montserrat Regular" w:hAnsi="Montserrat Regular"/>
          <w:sz w:val="20"/>
          <w:szCs w:val="20"/>
          <w:rtl w:val="0"/>
          <w:lang w:val="de-DE"/>
        </w:rPr>
        <w:t>rderung Deutscher Musikwettbewerb.</w:t>
      </w:r>
    </w:p>
    <w:p>
      <w:pPr>
        <w:pStyle w:val="Text"/>
        <w:spacing w:line="264" w:lineRule="auto"/>
        <w:rPr>
          <w:rFonts w:ascii="Montserrat Regular" w:cs="Montserrat Regular" w:hAnsi="Montserrat Regular" w:eastAsia="Montserrat Regular"/>
          <w:sz w:val="20"/>
          <w:szCs w:val="20"/>
        </w:rPr>
      </w:pPr>
      <w:r>
        <w:rPr>
          <w:rFonts w:ascii="Montserrat Regular" w:hAnsi="Montserrat Regular"/>
          <w:sz w:val="20"/>
          <w:szCs w:val="20"/>
          <w:rtl w:val="0"/>
          <w:lang w:val="de-DE"/>
        </w:rPr>
        <w:t>Die Kammermusik ist ein k</w:t>
      </w:r>
      <w:r>
        <w:rPr>
          <w:rFonts w:ascii="Montserrat Regular" w:hAnsi="Montserrat Regular" w:hint="default"/>
          <w:sz w:val="20"/>
          <w:szCs w:val="20"/>
          <w:rtl w:val="0"/>
        </w:rPr>
        <w:t>ü</w:t>
      </w:r>
      <w:r>
        <w:rPr>
          <w:rFonts w:ascii="Montserrat Regular" w:hAnsi="Montserrat Regular"/>
          <w:sz w:val="20"/>
          <w:szCs w:val="20"/>
          <w:rtl w:val="0"/>
          <w:lang w:val="de-DE"/>
        </w:rPr>
        <w:t>nstlerischer Schwerpunkt von Anna-Katharina Schau. Seit 2016 spielt sie gemeinsam auch mit Paula Breland (Klarinette) und gr</w:t>
      </w:r>
      <w:r>
        <w:rPr>
          <w:rFonts w:ascii="Montserrat Regular" w:hAnsi="Montserrat Regular" w:hint="default"/>
          <w:sz w:val="20"/>
          <w:szCs w:val="20"/>
          <w:rtl w:val="0"/>
        </w:rPr>
        <w:t>ü</w:t>
      </w:r>
      <w:r>
        <w:rPr>
          <w:rFonts w:ascii="Montserrat Regular" w:hAnsi="Montserrat Regular"/>
          <w:sz w:val="20"/>
          <w:szCs w:val="20"/>
          <w:rtl w:val="0"/>
          <w:lang w:val="de-DE"/>
        </w:rPr>
        <w:t>ndete mit ihr das Duo Amabile. Beide waren ebenfalls in der Konzertf</w:t>
      </w:r>
      <w:r>
        <w:rPr>
          <w:rFonts w:ascii="Montserrat Regular" w:hAnsi="Montserrat Regular" w:hint="default"/>
          <w:sz w:val="20"/>
          <w:szCs w:val="20"/>
          <w:rtl w:val="0"/>
          <w:lang w:val="sv-SE"/>
        </w:rPr>
        <w:t>ö</w:t>
      </w:r>
      <w:r>
        <w:rPr>
          <w:rFonts w:ascii="Montserrat Regular" w:hAnsi="Montserrat Regular"/>
          <w:sz w:val="20"/>
          <w:szCs w:val="20"/>
          <w:rtl w:val="0"/>
          <w:lang w:val="de-DE"/>
        </w:rPr>
        <w:t>rderung Deutscher Musikwettbewerb. Eine umfangreiche F</w:t>
      </w:r>
      <w:r>
        <w:rPr>
          <w:rFonts w:ascii="Montserrat Regular" w:hAnsi="Montserrat Regular" w:hint="default"/>
          <w:sz w:val="20"/>
          <w:szCs w:val="20"/>
          <w:rtl w:val="0"/>
          <w:lang w:val="sv-SE"/>
        </w:rPr>
        <w:t>ö</w:t>
      </w:r>
      <w:r>
        <w:rPr>
          <w:rFonts w:ascii="Montserrat Regular" w:hAnsi="Montserrat Regular"/>
          <w:sz w:val="20"/>
          <w:szCs w:val="20"/>
          <w:rtl w:val="0"/>
          <w:lang w:val="de-DE"/>
        </w:rPr>
        <w:t>rderung von Neustart Kultur erm</w:t>
      </w:r>
      <w:r>
        <w:rPr>
          <w:rFonts w:ascii="Montserrat Regular" w:hAnsi="Montserrat Regular" w:hint="default"/>
          <w:sz w:val="20"/>
          <w:szCs w:val="20"/>
          <w:rtl w:val="0"/>
          <w:lang w:val="sv-SE"/>
        </w:rPr>
        <w:t>ö</w:t>
      </w:r>
      <w:r>
        <w:rPr>
          <w:rFonts w:ascii="Montserrat Regular" w:hAnsi="Montserrat Regular"/>
          <w:sz w:val="20"/>
          <w:szCs w:val="20"/>
          <w:rtl w:val="0"/>
          <w:lang w:val="de-DE"/>
        </w:rPr>
        <w:t xml:space="preserve">glichte dem Duo die Realisation eines multimedialen Flowkonzerts mit dem Titel </w:t>
      </w:r>
      <w:r>
        <w:rPr>
          <w:rFonts w:ascii="Montserrat Regular" w:hAnsi="Montserrat Regular" w:hint="default"/>
          <w:sz w:val="20"/>
          <w:szCs w:val="20"/>
          <w:rtl w:val="0"/>
        </w:rPr>
        <w:t>„</w:t>
      </w:r>
      <w:r>
        <w:rPr>
          <w:rFonts w:ascii="Montserrat Regular" w:hAnsi="Montserrat Regular"/>
          <w:sz w:val="20"/>
          <w:szCs w:val="20"/>
          <w:rtl w:val="0"/>
          <w:lang w:val="en-US"/>
        </w:rPr>
        <w:t>Metamorphosis</w:t>
      </w:r>
      <w:r>
        <w:rPr>
          <w:rFonts w:ascii="Montserrat Regular" w:hAnsi="Montserrat Regular" w:hint="default"/>
          <w:sz w:val="20"/>
          <w:szCs w:val="20"/>
          <w:rtl w:val="1"/>
          <w:lang w:val="ar-SA" w:bidi="ar-SA"/>
        </w:rPr>
        <w:t>“</w:t>
      </w:r>
      <w:r>
        <w:rPr>
          <w:rFonts w:ascii="Montserrat Regular" w:hAnsi="Montserrat Regular"/>
          <w:sz w:val="20"/>
          <w:szCs w:val="20"/>
          <w:rtl w:val="0"/>
          <w:lang w:val="de-DE"/>
        </w:rPr>
        <w:t>. Darin erforschten die Musikerinnen die Verbindung von Musik und Videomapping. Im Fr</w:t>
      </w:r>
      <w:r>
        <w:rPr>
          <w:rFonts w:ascii="Montserrat Regular" w:hAnsi="Montserrat Regular" w:hint="default"/>
          <w:sz w:val="20"/>
          <w:szCs w:val="20"/>
          <w:rtl w:val="0"/>
        </w:rPr>
        <w:t>ü</w:t>
      </w:r>
      <w:r>
        <w:rPr>
          <w:rFonts w:ascii="Montserrat Regular" w:hAnsi="Montserrat Regular"/>
          <w:sz w:val="20"/>
          <w:szCs w:val="20"/>
          <w:rtl w:val="0"/>
          <w:lang w:val="de-DE"/>
        </w:rPr>
        <w:t>hjahr 2024 erscheint dazu eine gleichnamige CD beim Label GENUIN Records.</w:t>
      </w:r>
    </w:p>
    <w:p>
      <w:pPr>
        <w:pStyle w:val="Text"/>
        <w:spacing w:line="264" w:lineRule="auto"/>
        <w:rPr>
          <w:rFonts w:ascii="Montserrat Regular" w:cs="Montserrat Regular" w:hAnsi="Montserrat Regular" w:eastAsia="Montserrat Regular"/>
          <w:sz w:val="20"/>
          <w:szCs w:val="20"/>
        </w:rPr>
      </w:pPr>
    </w:p>
    <w:p>
      <w:pPr>
        <w:pStyle w:val="Text"/>
        <w:spacing w:line="264" w:lineRule="auto"/>
        <w:rPr>
          <w:rFonts w:ascii="Montserrat Regular" w:cs="Montserrat Regular" w:hAnsi="Montserrat Regular" w:eastAsia="Montserrat Regular"/>
          <w:sz w:val="20"/>
          <w:szCs w:val="20"/>
        </w:rPr>
      </w:pPr>
      <w:r>
        <w:rPr>
          <w:rFonts w:ascii="Montserrat Regular" w:hAnsi="Montserrat Regular"/>
          <w:sz w:val="20"/>
          <w:szCs w:val="20"/>
          <w:rtl w:val="0"/>
          <w:lang w:val="de-DE"/>
        </w:rPr>
        <w:t>Anna-Katharina Schau konzertierte u.a. bereits mit dem ensemble mosaik sowie dem ensemble unitedberlin und arbeitete mit Dirigenten wie H.K.Gruber zusammen. Au</w:t>
      </w:r>
      <w:r>
        <w:rPr>
          <w:rFonts w:ascii="Montserrat Regular" w:hAnsi="Montserrat Regular" w:hint="default"/>
          <w:sz w:val="20"/>
          <w:szCs w:val="20"/>
          <w:rtl w:val="0"/>
          <w:lang w:val="de-DE"/>
        </w:rPr>
        <w:t>ß</w:t>
      </w:r>
      <w:r>
        <w:rPr>
          <w:rFonts w:ascii="Montserrat Regular" w:hAnsi="Montserrat Regular"/>
          <w:sz w:val="20"/>
          <w:szCs w:val="20"/>
          <w:rtl w:val="0"/>
          <w:lang w:val="de-DE"/>
        </w:rPr>
        <w:t>erdem folgte sie den Einladungen zahlreicher Festivals wie Neuk</w:t>
      </w:r>
      <w:r>
        <w:rPr>
          <w:rFonts w:ascii="Montserrat Regular" w:hAnsi="Montserrat Regular" w:hint="default"/>
          <w:sz w:val="20"/>
          <w:szCs w:val="20"/>
          <w:rtl w:val="0"/>
          <w:lang w:val="sv-SE"/>
        </w:rPr>
        <w:t>ö</w:t>
      </w:r>
      <w:r>
        <w:rPr>
          <w:rFonts w:ascii="Montserrat Regular" w:hAnsi="Montserrat Regular"/>
          <w:sz w:val="20"/>
          <w:szCs w:val="20"/>
          <w:rtl w:val="0"/>
          <w:lang w:val="de-DE"/>
        </w:rPr>
        <w:t>llner Originalt</w:t>
      </w:r>
      <w:r>
        <w:rPr>
          <w:rFonts w:ascii="Montserrat Regular" w:hAnsi="Montserrat Regular" w:hint="default"/>
          <w:sz w:val="20"/>
          <w:szCs w:val="20"/>
          <w:rtl w:val="0"/>
          <w:lang w:val="sv-SE"/>
        </w:rPr>
        <w:t>ö</w:t>
      </w:r>
      <w:r>
        <w:rPr>
          <w:rFonts w:ascii="Montserrat Regular" w:hAnsi="Montserrat Regular"/>
          <w:sz w:val="20"/>
          <w:szCs w:val="20"/>
          <w:rtl w:val="0"/>
          <w:lang w:val="de-DE"/>
        </w:rPr>
        <w:t>ne, Intersonanzen Potsdam, Klangbr</w:t>
      </w:r>
      <w:r>
        <w:rPr>
          <w:rFonts w:ascii="Montserrat Regular" w:hAnsi="Montserrat Regular" w:hint="default"/>
          <w:sz w:val="20"/>
          <w:szCs w:val="20"/>
          <w:rtl w:val="0"/>
        </w:rPr>
        <w:t>ü</w:t>
      </w:r>
      <w:r>
        <w:rPr>
          <w:rFonts w:ascii="Montserrat Regular" w:hAnsi="Montserrat Regular"/>
          <w:sz w:val="20"/>
          <w:szCs w:val="20"/>
          <w:rtl w:val="0"/>
          <w:lang w:val="de-DE"/>
        </w:rPr>
        <w:t>cken-Festival Hannover, Bellearte ffm, Klangwerkstatt Berlin und Vocal arte Frankfurt am Main.</w:t>
      </w:r>
    </w:p>
    <w:p>
      <w:pPr>
        <w:pStyle w:val="Text"/>
        <w:spacing w:line="264" w:lineRule="auto"/>
        <w:rPr>
          <w:rFonts w:ascii="Montserrat Regular" w:cs="Montserrat Regular" w:hAnsi="Montserrat Regular" w:eastAsia="Montserrat Regular"/>
          <w:sz w:val="20"/>
          <w:szCs w:val="20"/>
        </w:rPr>
      </w:pPr>
    </w:p>
    <w:p>
      <w:pPr>
        <w:pStyle w:val="Text"/>
        <w:spacing w:line="264" w:lineRule="auto"/>
        <w:rPr>
          <w:rFonts w:ascii="Montserrat Regular" w:cs="Montserrat Regular" w:hAnsi="Montserrat Regular" w:eastAsia="Montserrat Regular"/>
          <w:sz w:val="20"/>
          <w:szCs w:val="20"/>
        </w:rPr>
      </w:pPr>
      <w:r>
        <w:rPr>
          <w:rFonts w:ascii="Montserrat Regular" w:hAnsi="Montserrat Regular"/>
          <w:sz w:val="20"/>
          <w:szCs w:val="20"/>
          <w:rtl w:val="0"/>
          <w:lang w:val="de-DE"/>
        </w:rPr>
        <w:t>Konzerte mit dem Trio Klangspektrum und dem Duo Amabile f</w:t>
      </w:r>
      <w:r>
        <w:rPr>
          <w:rFonts w:ascii="Montserrat Regular" w:hAnsi="Montserrat Regular" w:hint="default"/>
          <w:sz w:val="20"/>
          <w:szCs w:val="20"/>
          <w:rtl w:val="0"/>
        </w:rPr>
        <w:t>ü</w:t>
      </w:r>
      <w:r>
        <w:rPr>
          <w:rFonts w:ascii="Montserrat Regular" w:hAnsi="Montserrat Regular"/>
          <w:sz w:val="20"/>
          <w:szCs w:val="20"/>
          <w:rtl w:val="0"/>
          <w:lang w:val="de-DE"/>
        </w:rPr>
        <w:t>hrten sie dar</w:t>
      </w:r>
      <w:r>
        <w:rPr>
          <w:rFonts w:ascii="Montserrat Regular" w:hAnsi="Montserrat Regular" w:hint="default"/>
          <w:sz w:val="20"/>
          <w:szCs w:val="20"/>
          <w:rtl w:val="0"/>
        </w:rPr>
        <w:t>ü</w:t>
      </w:r>
      <w:r>
        <w:rPr>
          <w:rFonts w:ascii="Montserrat Regular" w:hAnsi="Montserrat Regular"/>
          <w:sz w:val="20"/>
          <w:szCs w:val="20"/>
          <w:rtl w:val="0"/>
          <w:lang w:val="de-DE"/>
        </w:rPr>
        <w:t>ber hinaus etwa zum Beethoven Fest Bonn, zu unerh</w:t>
      </w:r>
      <w:r>
        <w:rPr>
          <w:rFonts w:ascii="Montserrat Regular" w:hAnsi="Montserrat Regular" w:hint="default"/>
          <w:sz w:val="20"/>
          <w:szCs w:val="20"/>
          <w:rtl w:val="0"/>
          <w:lang w:val="sv-SE"/>
        </w:rPr>
        <w:t>ö</w:t>
      </w:r>
      <w:r>
        <w:rPr>
          <w:rFonts w:ascii="Montserrat Regular" w:hAnsi="Montserrat Regular"/>
          <w:sz w:val="20"/>
          <w:szCs w:val="20"/>
          <w:rtl w:val="0"/>
          <w:lang w:val="de-DE"/>
        </w:rPr>
        <w:t>rte Musik Berlin, zum H</w:t>
      </w:r>
      <w:r>
        <w:rPr>
          <w:rFonts w:ascii="Montserrat Regular" w:hAnsi="Montserrat Regular" w:hint="default"/>
          <w:sz w:val="20"/>
          <w:szCs w:val="20"/>
          <w:rtl w:val="0"/>
          <w:lang w:val="sv-SE"/>
        </w:rPr>
        <w:t>ö</w:t>
      </w:r>
      <w:r>
        <w:rPr>
          <w:rFonts w:ascii="Montserrat Regular" w:hAnsi="Montserrat Regular"/>
          <w:sz w:val="20"/>
          <w:szCs w:val="20"/>
          <w:rtl w:val="0"/>
          <w:lang w:val="de-DE"/>
        </w:rPr>
        <w:t>rfest Detmold,  zu den Neuk</w:t>
      </w:r>
      <w:r>
        <w:rPr>
          <w:rFonts w:ascii="Montserrat Regular" w:hAnsi="Montserrat Regular" w:hint="default"/>
          <w:sz w:val="20"/>
          <w:szCs w:val="20"/>
          <w:rtl w:val="0"/>
          <w:lang w:val="sv-SE"/>
        </w:rPr>
        <w:t>ö</w:t>
      </w:r>
      <w:r>
        <w:rPr>
          <w:rFonts w:ascii="Montserrat Regular" w:hAnsi="Montserrat Regular"/>
          <w:sz w:val="20"/>
          <w:szCs w:val="20"/>
          <w:rtl w:val="0"/>
          <w:lang w:val="de-DE"/>
        </w:rPr>
        <w:t>llner Originalt</w:t>
      </w:r>
      <w:r>
        <w:rPr>
          <w:rFonts w:ascii="Montserrat Regular" w:hAnsi="Montserrat Regular" w:hint="default"/>
          <w:sz w:val="20"/>
          <w:szCs w:val="20"/>
          <w:rtl w:val="0"/>
          <w:lang w:val="sv-SE"/>
        </w:rPr>
        <w:t>ö</w:t>
      </w:r>
      <w:r>
        <w:rPr>
          <w:rFonts w:ascii="Montserrat Regular" w:hAnsi="Montserrat Regular"/>
          <w:sz w:val="20"/>
          <w:szCs w:val="20"/>
          <w:rtl w:val="0"/>
          <w:lang w:val="de-DE"/>
        </w:rPr>
        <w:t>nen, zum Altenberger Kultursommer, zu den G</w:t>
      </w:r>
      <w:r>
        <w:rPr>
          <w:rFonts w:ascii="Montserrat Regular" w:hAnsi="Montserrat Regular" w:hint="default"/>
          <w:sz w:val="20"/>
          <w:szCs w:val="20"/>
          <w:rtl w:val="0"/>
          <w:lang w:val="sv-SE"/>
        </w:rPr>
        <w:t>ö</w:t>
      </w:r>
      <w:r>
        <w:rPr>
          <w:rFonts w:ascii="Montserrat Regular" w:hAnsi="Montserrat Regular"/>
          <w:sz w:val="20"/>
          <w:szCs w:val="20"/>
          <w:rtl w:val="0"/>
          <w:lang w:val="de-DE"/>
        </w:rPr>
        <w:t>ppinger Meisterkonzerten sowie zum Schleswig Holstein Musikfestival.</w:t>
      </w:r>
    </w:p>
    <w:p>
      <w:pPr>
        <w:pStyle w:val="Text"/>
        <w:spacing w:line="264" w:lineRule="auto"/>
        <w:rPr>
          <w:rFonts w:ascii="Montserrat Regular" w:cs="Montserrat Regular" w:hAnsi="Montserrat Regular" w:eastAsia="Montserrat Regular"/>
          <w:sz w:val="20"/>
          <w:szCs w:val="20"/>
        </w:rPr>
      </w:pPr>
    </w:p>
    <w:p>
      <w:pPr>
        <w:pStyle w:val="Text"/>
        <w:spacing w:line="264" w:lineRule="auto"/>
        <w:rPr>
          <w:rFonts w:ascii="Montserrat Regular" w:cs="Montserrat Regular" w:hAnsi="Montserrat Regular" w:eastAsia="Montserrat Regular"/>
          <w:sz w:val="20"/>
          <w:szCs w:val="20"/>
        </w:rPr>
      </w:pPr>
      <w:r>
        <w:rPr>
          <w:rFonts w:ascii="Montserrat Regular" w:hAnsi="Montserrat Regular"/>
          <w:sz w:val="20"/>
          <w:szCs w:val="20"/>
          <w:rtl w:val="0"/>
          <w:lang w:val="de-DE"/>
        </w:rPr>
        <w:t>Einen weiteren Schwerpunkt der k</w:t>
      </w:r>
      <w:r>
        <w:rPr>
          <w:rFonts w:ascii="Montserrat Regular" w:hAnsi="Montserrat Regular" w:hint="default"/>
          <w:sz w:val="20"/>
          <w:szCs w:val="20"/>
          <w:rtl w:val="0"/>
        </w:rPr>
        <w:t>ü</w:t>
      </w:r>
      <w:r>
        <w:rPr>
          <w:rFonts w:ascii="Montserrat Regular" w:hAnsi="Montserrat Regular"/>
          <w:sz w:val="20"/>
          <w:szCs w:val="20"/>
          <w:rtl w:val="0"/>
          <w:lang w:val="de-DE"/>
        </w:rPr>
        <w:t>nstlerischen Arbeit der Akkordeonistin stellt die Kooperation mit jungen Komponistinnen und Komponisten dar. So entstanden bereits Kompositionen von Saemi Jeong, Michaela Catranis, Huijuan Ling, Ren</w:t>
      </w:r>
      <w:r>
        <w:rPr>
          <w:rFonts w:ascii="Montserrat Regular" w:hAnsi="Montserrat Regular" w:hint="default"/>
          <w:sz w:val="20"/>
          <w:szCs w:val="20"/>
          <w:rtl w:val="0"/>
          <w:lang w:val="fr-FR"/>
        </w:rPr>
        <w:t xml:space="preserve">é </w:t>
      </w:r>
      <w:r>
        <w:rPr>
          <w:rFonts w:ascii="Montserrat Regular" w:hAnsi="Montserrat Regular"/>
          <w:sz w:val="20"/>
          <w:szCs w:val="20"/>
          <w:rtl w:val="0"/>
          <w:lang w:val="nl-NL"/>
        </w:rPr>
        <w:t>Kuwan, Rachel C. Walker, uvm.</w:t>
      </w:r>
    </w:p>
    <w:p>
      <w:pPr>
        <w:pStyle w:val="Text"/>
        <w:spacing w:line="264" w:lineRule="auto"/>
        <w:rPr>
          <w:rFonts w:ascii="Montserrat Regular" w:cs="Montserrat Regular" w:hAnsi="Montserrat Regular" w:eastAsia="Montserrat Regular"/>
          <w:sz w:val="20"/>
          <w:szCs w:val="20"/>
        </w:rPr>
      </w:pPr>
      <w:r>
        <w:rPr>
          <w:rFonts w:ascii="Montserrat Regular" w:hAnsi="Montserrat Regular"/>
          <w:sz w:val="20"/>
          <w:szCs w:val="20"/>
          <w:rtl w:val="0"/>
          <w:lang w:val="de-DE"/>
        </w:rPr>
        <w:t>Anna-Katharina Schau erhielt F</w:t>
      </w:r>
      <w:r>
        <w:rPr>
          <w:rFonts w:ascii="Montserrat Regular" w:hAnsi="Montserrat Regular" w:hint="default"/>
          <w:sz w:val="20"/>
          <w:szCs w:val="20"/>
          <w:rtl w:val="0"/>
          <w:lang w:val="sv-SE"/>
        </w:rPr>
        <w:t>ö</w:t>
      </w:r>
      <w:r>
        <w:rPr>
          <w:rFonts w:ascii="Montserrat Regular" w:hAnsi="Montserrat Regular"/>
          <w:sz w:val="20"/>
          <w:szCs w:val="20"/>
          <w:rtl w:val="0"/>
          <w:lang w:val="de-DE"/>
        </w:rPr>
        <w:t>rderungen durch die Region Hannover, dem F</w:t>
      </w:r>
      <w:r>
        <w:rPr>
          <w:rFonts w:ascii="Montserrat Regular" w:hAnsi="Montserrat Regular" w:hint="default"/>
          <w:sz w:val="20"/>
          <w:szCs w:val="20"/>
          <w:rtl w:val="0"/>
          <w:lang w:val="sv-SE"/>
        </w:rPr>
        <w:t>ö</w:t>
      </w:r>
      <w:r>
        <w:rPr>
          <w:rFonts w:ascii="Montserrat Regular" w:hAnsi="Montserrat Regular"/>
          <w:sz w:val="20"/>
          <w:szCs w:val="20"/>
          <w:rtl w:val="0"/>
          <w:lang w:val="de-DE"/>
        </w:rPr>
        <w:t>rderkreis der HMTM Hannover, von Yehudi Menuhin Live Music Now  Hannover e.V. und Yehudi Menuhin Live Music Now Hamburg, der Ernst von Siemens Musikstiftung und von Neustart Kultur.</w:t>
      </w:r>
    </w:p>
    <w:p>
      <w:pPr>
        <w:pStyle w:val="Text"/>
        <w:spacing w:line="264" w:lineRule="auto"/>
        <w:rPr>
          <w:rFonts w:ascii="Montserrat Regular" w:cs="Montserrat Regular" w:hAnsi="Montserrat Regular" w:eastAsia="Montserrat Regular"/>
          <w:sz w:val="20"/>
          <w:szCs w:val="20"/>
        </w:rPr>
      </w:pPr>
    </w:p>
    <w:p>
      <w:pPr>
        <w:pStyle w:val="Text"/>
        <w:spacing w:line="264" w:lineRule="auto"/>
        <w:rPr>
          <w:rFonts w:ascii="Montserrat Regular" w:cs="Montserrat Regular" w:hAnsi="Montserrat Regular" w:eastAsia="Montserrat Regular"/>
          <w:sz w:val="20"/>
          <w:szCs w:val="20"/>
        </w:rPr>
      </w:pPr>
      <w:r>
        <w:rPr>
          <w:rFonts w:ascii="Montserrat Regular" w:hAnsi="Montserrat Regular"/>
          <w:sz w:val="20"/>
          <w:szCs w:val="20"/>
          <w:rtl w:val="0"/>
          <w:lang w:val="de-DE"/>
        </w:rPr>
        <w:t>Neben ihrer umfangreichen k</w:t>
      </w:r>
      <w:r>
        <w:rPr>
          <w:rFonts w:ascii="Montserrat Regular" w:hAnsi="Montserrat Regular" w:hint="default"/>
          <w:sz w:val="20"/>
          <w:szCs w:val="20"/>
          <w:rtl w:val="0"/>
        </w:rPr>
        <w:t>ü</w:t>
      </w:r>
      <w:r>
        <w:rPr>
          <w:rFonts w:ascii="Montserrat Regular" w:hAnsi="Montserrat Regular"/>
          <w:sz w:val="20"/>
          <w:szCs w:val="20"/>
          <w:rtl w:val="0"/>
          <w:lang w:val="de-DE"/>
        </w:rPr>
        <w:t>nstlerischen T</w:t>
      </w:r>
      <w:r>
        <w:rPr>
          <w:rFonts w:ascii="Montserrat Regular" w:hAnsi="Montserrat Regular" w:hint="default"/>
          <w:sz w:val="20"/>
          <w:szCs w:val="20"/>
          <w:rtl w:val="0"/>
        </w:rPr>
        <w:t>ä</w:t>
      </w:r>
      <w:r>
        <w:rPr>
          <w:rFonts w:ascii="Montserrat Regular" w:hAnsi="Montserrat Regular"/>
          <w:sz w:val="20"/>
          <w:szCs w:val="20"/>
          <w:rtl w:val="0"/>
          <w:lang w:val="de-DE"/>
        </w:rPr>
        <w:t>tigkeit unterrichtet die passionierte P</w:t>
      </w:r>
      <w:r>
        <w:rPr>
          <w:rFonts w:ascii="Montserrat Regular" w:hAnsi="Montserrat Regular" w:hint="default"/>
          <w:sz w:val="20"/>
          <w:szCs w:val="20"/>
          <w:rtl w:val="0"/>
        </w:rPr>
        <w:t>ä</w:t>
      </w:r>
      <w:r>
        <w:rPr>
          <w:rFonts w:ascii="Montserrat Regular" w:hAnsi="Montserrat Regular"/>
          <w:sz w:val="20"/>
          <w:szCs w:val="20"/>
          <w:rtl w:val="0"/>
          <w:lang w:val="de-DE"/>
        </w:rPr>
        <w:t>dagogin Anna-Katharina Schau an zwei Berliner Musikschulen.</w:t>
      </w:r>
    </w:p>
    <w:p>
      <w:pPr>
        <w:pStyle w:val="Text"/>
        <w:spacing w:line="264" w:lineRule="auto"/>
        <w:rPr>
          <w:rFonts w:ascii="Montserrat Regular" w:cs="Montserrat Regular" w:hAnsi="Montserrat Regular" w:eastAsia="Montserrat Regular"/>
          <w:sz w:val="20"/>
          <w:szCs w:val="20"/>
        </w:rPr>
      </w:pPr>
    </w:p>
    <w:p>
      <w:pPr>
        <w:pStyle w:val="Text"/>
        <w:spacing w:line="264" w:lineRule="auto"/>
        <w:jc w:val="right"/>
      </w:pPr>
      <w:r>
        <w:rPr>
          <w:rFonts w:ascii="Montserrat Bold" w:hAnsi="Montserrat Bold"/>
          <w:sz w:val="20"/>
          <w:szCs w:val="20"/>
          <w:rtl w:val="0"/>
          <w:lang w:val="de-DE"/>
        </w:rPr>
        <w:t>Stand: August 2023</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Montserrat Bold">
    <w:charset w:val="00"/>
    <w:family w:val="roman"/>
    <w:pitch w:val="default"/>
  </w:font>
  <w:font w:name="Montserrat Regular">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de-D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